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2A91E" w14:textId="77777777" w:rsidR="00ED4264" w:rsidRDefault="00ED4264">
      <w:r>
        <w:t xml:space="preserve">Morgantown Municipal </w:t>
      </w:r>
      <w:r w:rsidR="001F7F0B">
        <w:t xml:space="preserve">Bicycle Board </w:t>
      </w:r>
    </w:p>
    <w:p w14:paraId="4C5EC8D4" w14:textId="77777777" w:rsidR="00ED4264" w:rsidRDefault="00ED4264">
      <w:r>
        <w:t>General</w:t>
      </w:r>
      <w:r w:rsidR="00EB09D7">
        <w:t xml:space="preserve"> Monthly Meeting</w:t>
      </w:r>
    </w:p>
    <w:p w14:paraId="6B4B3A30" w14:textId="77777777" w:rsidR="00ED4264" w:rsidRDefault="00ED4264">
      <w:r>
        <w:t>Thursday, November 1, 2018</w:t>
      </w:r>
    </w:p>
    <w:p w14:paraId="40044716" w14:textId="77777777" w:rsidR="00EB09D7" w:rsidRDefault="00EB09D7">
      <w:r>
        <w:t>6:30-8:30 pm, Public Safety Center Conference Room</w:t>
      </w:r>
    </w:p>
    <w:p w14:paraId="7F27F65F" w14:textId="77777777" w:rsidR="00EB09D7" w:rsidRDefault="00EB09D7" w:rsidP="0061642C">
      <w:pPr>
        <w:pStyle w:val="Heading2"/>
      </w:pPr>
      <w:r>
        <w:t xml:space="preserve">Participants </w:t>
      </w:r>
    </w:p>
    <w:p w14:paraId="3B23A37B" w14:textId="77777777" w:rsidR="00A52180" w:rsidRDefault="00ED4264">
      <w:r w:rsidRPr="00ED4264">
        <w:rPr>
          <w:b/>
        </w:rPr>
        <w:t>Voting Members</w:t>
      </w:r>
      <w:r>
        <w:rPr>
          <w:b/>
        </w:rPr>
        <w:t>*</w:t>
      </w:r>
      <w:r w:rsidRPr="00ED4264">
        <w:rPr>
          <w:b/>
        </w:rPr>
        <w:t>:</w:t>
      </w:r>
      <w:r>
        <w:t xml:space="preserve"> Drew Gatlin (Chair)</w:t>
      </w:r>
      <w:r w:rsidR="00A52180">
        <w:t xml:space="preserve">, </w:t>
      </w:r>
      <w:r>
        <w:t xml:space="preserve">Chip Wamsley (Vice Chair), </w:t>
      </w:r>
      <w:r w:rsidR="00A52180">
        <w:t>Frank Gmeindl</w:t>
      </w:r>
      <w:r>
        <w:t xml:space="preserve">, </w:t>
      </w:r>
      <w:r w:rsidR="00CF1490">
        <w:t xml:space="preserve">Harry </w:t>
      </w:r>
      <w:r>
        <w:t xml:space="preserve">Grandon, </w:t>
      </w:r>
      <w:r w:rsidR="00A52180">
        <w:t>Jonathan Rosenbaum</w:t>
      </w:r>
      <w:r>
        <w:t>, Jing Zhang**</w:t>
      </w:r>
    </w:p>
    <w:p w14:paraId="61438105" w14:textId="77777777" w:rsidR="00ED4264" w:rsidRDefault="00ED4264">
      <w:r w:rsidRPr="00ED4264">
        <w:rPr>
          <w:b/>
        </w:rPr>
        <w:t>Ex-Officio Members:</w:t>
      </w:r>
      <w:r>
        <w:t xml:space="preserve"> Barry Wendell (City Council), Jing Zhang** (MMMPO)</w:t>
      </w:r>
    </w:p>
    <w:p w14:paraId="75B986C3" w14:textId="77777777" w:rsidR="00A52180" w:rsidRDefault="00ED4264">
      <w:r w:rsidRPr="00ED4264">
        <w:rPr>
          <w:b/>
        </w:rPr>
        <w:t>Guests:</w:t>
      </w:r>
      <w:r>
        <w:t xml:space="preserve"> Bill Kawecki (Mayor),</w:t>
      </w:r>
      <w:r w:rsidRPr="00ED4264">
        <w:t xml:space="preserve"> </w:t>
      </w:r>
      <w:r>
        <w:t>Clair O’Neil (WVU Journalism Student)</w:t>
      </w:r>
    </w:p>
    <w:p w14:paraId="6973E0E5" w14:textId="77777777" w:rsidR="00ED4264" w:rsidRDefault="00ED4264">
      <w:r>
        <w:t>*Participation in this meeting did not meet quorum requirements</w:t>
      </w:r>
    </w:p>
    <w:p w14:paraId="1D87AD5A" w14:textId="77777777" w:rsidR="00ED4264" w:rsidRDefault="00ED4264">
      <w:r>
        <w:t>**Jing Zhang serves as both a voting member and as an ex-officio rep</w:t>
      </w:r>
    </w:p>
    <w:p w14:paraId="79120858" w14:textId="77777777" w:rsidR="00A52180" w:rsidRDefault="00A52180" w:rsidP="0061642C">
      <w:pPr>
        <w:pStyle w:val="Heading2"/>
      </w:pPr>
      <w:r>
        <w:t>Agenda</w:t>
      </w:r>
    </w:p>
    <w:p w14:paraId="43D71014" w14:textId="77777777" w:rsidR="000D1E96" w:rsidRDefault="00BB1BBC" w:rsidP="00BB1BBC">
      <w:pPr>
        <w:pStyle w:val="ListParagraph"/>
        <w:numPr>
          <w:ilvl w:val="0"/>
          <w:numId w:val="1"/>
        </w:numPr>
      </w:pPr>
      <w:r>
        <w:t>Response to City request for e-scooter input</w:t>
      </w:r>
    </w:p>
    <w:p w14:paraId="2C90AFB3" w14:textId="77777777" w:rsidR="00CF1490" w:rsidRDefault="000D1E96" w:rsidP="00BB1BBC">
      <w:pPr>
        <w:pStyle w:val="ListParagraph"/>
        <w:numPr>
          <w:ilvl w:val="0"/>
          <w:numId w:val="1"/>
        </w:numPr>
      </w:pPr>
      <w:r w:rsidRPr="000D1E96">
        <w:t>The Spine Network (development and review)</w:t>
      </w:r>
    </w:p>
    <w:p w14:paraId="45B1371A" w14:textId="77777777" w:rsidR="000D1E96" w:rsidRPr="000D1E96" w:rsidRDefault="00CF1490" w:rsidP="00BB1BBC">
      <w:pPr>
        <w:pStyle w:val="ListParagraph"/>
        <w:numPr>
          <w:ilvl w:val="0"/>
          <w:numId w:val="1"/>
        </w:numPr>
      </w:pPr>
      <w:r>
        <w:t>2018 accomplishments celebration:</w:t>
      </w:r>
      <w:r w:rsidR="0030733A">
        <w:t xml:space="preserve"> </w:t>
      </w:r>
      <w:r>
        <w:t xml:space="preserve">sharrows/bike lane ribbon cutting </w:t>
      </w:r>
    </w:p>
    <w:p w14:paraId="3A9BA874" w14:textId="77777777" w:rsidR="000D1E96" w:rsidRPr="000D1E96" w:rsidRDefault="000D1E96" w:rsidP="00BB1BBC">
      <w:pPr>
        <w:pStyle w:val="ListParagraph"/>
        <w:numPr>
          <w:ilvl w:val="0"/>
          <w:numId w:val="1"/>
        </w:numPr>
      </w:pPr>
      <w:r w:rsidRPr="000D1E96">
        <w:t>The bike/ped facilities closure policy</w:t>
      </w:r>
    </w:p>
    <w:p w14:paraId="009A32FA" w14:textId="77777777" w:rsidR="000D1E96" w:rsidRPr="000D1E96" w:rsidRDefault="000D1E96" w:rsidP="00BB1BBC">
      <w:pPr>
        <w:pStyle w:val="ListParagraph"/>
        <w:numPr>
          <w:ilvl w:val="0"/>
          <w:numId w:val="1"/>
        </w:numPr>
      </w:pPr>
      <w:r w:rsidRPr="000D1E96">
        <w:t>Board member recruitment</w:t>
      </w:r>
    </w:p>
    <w:p w14:paraId="36A24337" w14:textId="77777777" w:rsidR="000D1E96" w:rsidRPr="000D1E96" w:rsidRDefault="000D1E96" w:rsidP="00BB1BBC">
      <w:pPr>
        <w:pStyle w:val="ListParagraph"/>
        <w:numPr>
          <w:ilvl w:val="0"/>
          <w:numId w:val="1"/>
        </w:numPr>
      </w:pPr>
      <w:r w:rsidRPr="000D1E96">
        <w:t>Hazel Ruby McQuain Park</w:t>
      </w:r>
    </w:p>
    <w:p w14:paraId="09F956C6" w14:textId="77777777" w:rsidR="00EB09D7" w:rsidRDefault="000D1E96" w:rsidP="00BB1BBC">
      <w:pPr>
        <w:pStyle w:val="ListParagraph"/>
        <w:numPr>
          <w:ilvl w:val="0"/>
          <w:numId w:val="1"/>
        </w:numPr>
      </w:pPr>
      <w:r w:rsidRPr="000D1E96">
        <w:t>The Regional Bike/Ped Plan process</w:t>
      </w:r>
    </w:p>
    <w:p w14:paraId="3D8294F0" w14:textId="77777777" w:rsidR="00BB1BBC" w:rsidRDefault="00BB1BBC"/>
    <w:p w14:paraId="55989F11" w14:textId="77777777" w:rsidR="00043362" w:rsidRDefault="00043362">
      <w:r>
        <w:t>Action Items</w:t>
      </w:r>
      <w:r w:rsidR="00ED4264">
        <w:t xml:space="preserve"> (Generated from this meeting)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358"/>
        <w:gridCol w:w="1260"/>
        <w:gridCol w:w="5238"/>
      </w:tblGrid>
      <w:tr w:rsidR="00043362" w14:paraId="2A6C85DC" w14:textId="77777777">
        <w:tc>
          <w:tcPr>
            <w:tcW w:w="2358" w:type="dxa"/>
          </w:tcPr>
          <w:p w14:paraId="5B1B2DE2" w14:textId="77777777" w:rsidR="00043362" w:rsidRDefault="00043362">
            <w:r>
              <w:t>Owner</w:t>
            </w:r>
          </w:p>
        </w:tc>
        <w:tc>
          <w:tcPr>
            <w:tcW w:w="1260" w:type="dxa"/>
          </w:tcPr>
          <w:p w14:paraId="3CBC27B8" w14:textId="77777777" w:rsidR="00043362" w:rsidRDefault="00043362">
            <w:r>
              <w:t>Due Date</w:t>
            </w:r>
          </w:p>
        </w:tc>
        <w:tc>
          <w:tcPr>
            <w:tcW w:w="5238" w:type="dxa"/>
          </w:tcPr>
          <w:p w14:paraId="194C97E9" w14:textId="77777777" w:rsidR="00043362" w:rsidRDefault="00043362">
            <w:r>
              <w:t>Action Item Description</w:t>
            </w:r>
          </w:p>
        </w:tc>
      </w:tr>
      <w:tr w:rsidR="00043362" w14:paraId="69CDAEE2" w14:textId="77777777">
        <w:tc>
          <w:tcPr>
            <w:tcW w:w="2358" w:type="dxa"/>
          </w:tcPr>
          <w:p w14:paraId="205815F3" w14:textId="77777777" w:rsidR="00043362" w:rsidRDefault="00043362">
            <w:r>
              <w:t>All BB members</w:t>
            </w:r>
          </w:p>
        </w:tc>
        <w:tc>
          <w:tcPr>
            <w:tcW w:w="1260" w:type="dxa"/>
          </w:tcPr>
          <w:p w14:paraId="6E4EDAA0" w14:textId="77777777" w:rsidR="00043362" w:rsidRDefault="00891043">
            <w:r>
              <w:t>11/12/18</w:t>
            </w:r>
          </w:p>
        </w:tc>
        <w:tc>
          <w:tcPr>
            <w:tcW w:w="5238" w:type="dxa"/>
          </w:tcPr>
          <w:p w14:paraId="622613AD" w14:textId="77777777" w:rsidR="00043362" w:rsidRDefault="00043362">
            <w:r>
              <w:t>Send F. Gmeindl e-scooter recommendations for the City</w:t>
            </w:r>
          </w:p>
        </w:tc>
      </w:tr>
      <w:tr w:rsidR="00043362" w14:paraId="3A2E614A" w14:textId="77777777">
        <w:tc>
          <w:tcPr>
            <w:tcW w:w="2358" w:type="dxa"/>
          </w:tcPr>
          <w:p w14:paraId="12BB088B" w14:textId="77777777" w:rsidR="00043362" w:rsidRDefault="00043362">
            <w:r>
              <w:t>Frank Gmeindl</w:t>
            </w:r>
          </w:p>
        </w:tc>
        <w:tc>
          <w:tcPr>
            <w:tcW w:w="1260" w:type="dxa"/>
          </w:tcPr>
          <w:p w14:paraId="2C437A50" w14:textId="77777777" w:rsidR="00043362" w:rsidRDefault="00891043">
            <w:r>
              <w:t>11/15/18</w:t>
            </w:r>
          </w:p>
        </w:tc>
        <w:tc>
          <w:tcPr>
            <w:tcW w:w="5238" w:type="dxa"/>
          </w:tcPr>
          <w:p w14:paraId="33B82348" w14:textId="77777777" w:rsidR="00043362" w:rsidRDefault="00043362">
            <w:r>
              <w:t>Receive BB member input; draft e-scooter recommendation memo to Assistant City Manager</w:t>
            </w:r>
            <w:r w:rsidR="00AA61EA">
              <w:t>; deliver memo to BB for finalization.</w:t>
            </w:r>
          </w:p>
        </w:tc>
      </w:tr>
      <w:tr w:rsidR="00043362" w14:paraId="3AEFDCE1" w14:textId="77777777">
        <w:tc>
          <w:tcPr>
            <w:tcW w:w="2358" w:type="dxa"/>
          </w:tcPr>
          <w:p w14:paraId="20572F73" w14:textId="77777777" w:rsidR="00043362" w:rsidRDefault="0030733A">
            <w:r>
              <w:t>Chip Wamsley</w:t>
            </w:r>
          </w:p>
        </w:tc>
        <w:tc>
          <w:tcPr>
            <w:tcW w:w="1260" w:type="dxa"/>
          </w:tcPr>
          <w:p w14:paraId="4BC400E7" w14:textId="50EF8AFE" w:rsidR="00043362" w:rsidRDefault="000812E0">
            <w:r>
              <w:t>11/12/18</w:t>
            </w:r>
          </w:p>
        </w:tc>
        <w:tc>
          <w:tcPr>
            <w:tcW w:w="5238" w:type="dxa"/>
          </w:tcPr>
          <w:p w14:paraId="39638B9D" w14:textId="2F2F67DB" w:rsidR="00043362" w:rsidRDefault="000812E0">
            <w:r>
              <w:t>Gather ribbon-cutting committee</w:t>
            </w:r>
          </w:p>
        </w:tc>
      </w:tr>
    </w:tbl>
    <w:p w14:paraId="4E207877" w14:textId="014785B8" w:rsidR="00BB1BBC" w:rsidRDefault="00BB1BBC" w:rsidP="0061642C">
      <w:pPr>
        <w:pStyle w:val="Heading1"/>
      </w:pPr>
      <w:r>
        <w:t>Minutes</w:t>
      </w:r>
    </w:p>
    <w:p w14:paraId="4EBA46EB" w14:textId="77777777" w:rsidR="00A540B3" w:rsidRDefault="00CB6AB4" w:rsidP="00043362">
      <w:r>
        <w:t>As noted above, a</w:t>
      </w:r>
      <w:r w:rsidR="00A540B3">
        <w:t xml:space="preserve"> quorum was not present but discussion proceeded.</w:t>
      </w:r>
    </w:p>
    <w:p w14:paraId="5B3F8F78" w14:textId="77777777" w:rsidR="00043362" w:rsidRDefault="00043362" w:rsidP="0061642C">
      <w:pPr>
        <w:pStyle w:val="Heading2"/>
      </w:pPr>
      <w:r>
        <w:t>Agenda Item 1.</w:t>
      </w:r>
      <w:r w:rsidR="0030733A">
        <w:t xml:space="preserve"> </w:t>
      </w:r>
      <w:r>
        <w:t>Response to City request for e-scooter input.</w:t>
      </w:r>
    </w:p>
    <w:p w14:paraId="306FD03A" w14:textId="77777777" w:rsidR="008E0AF5" w:rsidRDefault="008E0AF5" w:rsidP="00043362">
      <w:r w:rsidRPr="00891043">
        <w:rPr>
          <w:b/>
        </w:rPr>
        <w:t>Background:</w:t>
      </w:r>
      <w:r>
        <w:t xml:space="preserve"> </w:t>
      </w:r>
      <w:r w:rsidR="00B66B04">
        <w:t xml:space="preserve">At </w:t>
      </w:r>
      <w:r w:rsidR="00CB6AB4">
        <w:t>the most recent City Council of the Whole meeting</w:t>
      </w:r>
      <w:r>
        <w:t xml:space="preserve"> (30 October 2018)</w:t>
      </w:r>
      <w:r w:rsidR="00CB6AB4">
        <w:t>, the city manager’</w:t>
      </w:r>
      <w:r>
        <w:t xml:space="preserve">s office notified council that they had received an application for a business license from a well-known electronic rideshare scooter company. See video of that meeting here: </w:t>
      </w:r>
      <w:hyperlink r:id="rId5" w:history="1">
        <w:r w:rsidRPr="00B178CE">
          <w:rPr>
            <w:rStyle w:val="Hyperlink"/>
          </w:rPr>
          <w:t>http://morgantown.granicus.com/ViewPublisher.php?view_id=2</w:t>
        </w:r>
      </w:hyperlink>
    </w:p>
    <w:p w14:paraId="4C940E8C" w14:textId="127E9D01" w:rsidR="008E0AF5" w:rsidRDefault="000812E0" w:rsidP="00043362">
      <w:r>
        <w:t>Council d</w:t>
      </w:r>
      <w:r w:rsidR="008E0AF5">
        <w:t xml:space="preserve">iscussion takes place from minute </w:t>
      </w:r>
      <w:r w:rsidR="00891043">
        <w:t>0:</w:t>
      </w:r>
      <w:r w:rsidR="008E0AF5">
        <w:t>44 to minute 1:12</w:t>
      </w:r>
    </w:p>
    <w:p w14:paraId="66FEE3A7" w14:textId="77777777" w:rsidR="008E0AF5" w:rsidRDefault="008E0AF5" w:rsidP="00043362">
      <w:r>
        <w:t>The discussion at the council meeting ended with a request to receive input from various stakeholders which included the bike board.</w:t>
      </w:r>
    </w:p>
    <w:p w14:paraId="5B7072DB" w14:textId="77777777" w:rsidR="008E0AF5" w:rsidRDefault="008E0AF5" w:rsidP="00043362"/>
    <w:p w14:paraId="03F318B3" w14:textId="77777777" w:rsidR="00891043" w:rsidRPr="00891043" w:rsidRDefault="00891043" w:rsidP="00043362">
      <w:pPr>
        <w:rPr>
          <w:b/>
        </w:rPr>
      </w:pPr>
      <w:r w:rsidRPr="00891043">
        <w:rPr>
          <w:b/>
        </w:rPr>
        <w:t>Board Discussion:</w:t>
      </w:r>
    </w:p>
    <w:p w14:paraId="2007360A" w14:textId="6EE17FD9" w:rsidR="009058CD" w:rsidRDefault="00891043" w:rsidP="00043362">
      <w:r>
        <w:lastRenderedPageBreak/>
        <w:t>Discussion</w:t>
      </w:r>
      <w:r w:rsidR="008E0AF5">
        <w:t xml:space="preserve"> centered on how</w:t>
      </w:r>
      <w:r w:rsidR="00043362">
        <w:t xml:space="preserve"> electric scooter</w:t>
      </w:r>
      <w:r w:rsidR="00B11384">
        <w:t>s</w:t>
      </w:r>
      <w:r w:rsidR="00043362">
        <w:t xml:space="preserve"> </w:t>
      </w:r>
      <w:r w:rsidR="008E0AF5">
        <w:t xml:space="preserve">might fit </w:t>
      </w:r>
      <w:r w:rsidR="00043362">
        <w:t>in</w:t>
      </w:r>
      <w:r w:rsidR="008E0AF5">
        <w:t>to our vision of</w:t>
      </w:r>
      <w:r w:rsidR="00043362">
        <w:t xml:space="preserve"> Morgantown</w:t>
      </w:r>
      <w:r w:rsidR="008E0AF5">
        <w:t>’s</w:t>
      </w:r>
      <w:r w:rsidR="00043362">
        <w:t xml:space="preserve"> mobility system. </w:t>
      </w:r>
      <w:r w:rsidR="00B11384">
        <w:t xml:space="preserve">There’s a lot to learn. </w:t>
      </w:r>
      <w:r w:rsidR="00413706">
        <w:t>Municipal codes may have to be changed to facilitate e-scooter implementation</w:t>
      </w:r>
      <w:r w:rsidR="008E0AF5">
        <w:t xml:space="preserve"> (see </w:t>
      </w:r>
      <w:r w:rsidR="000812E0">
        <w:t>Appendix A,</w:t>
      </w:r>
      <w:r w:rsidR="008E0AF5">
        <w:t xml:space="preserve"> memorandum provided to city council during their meeting)</w:t>
      </w:r>
      <w:r w:rsidR="00413706">
        <w:t xml:space="preserve">. </w:t>
      </w:r>
      <w:r w:rsidR="0030733A">
        <w:t xml:space="preserve">At the moment, they are likely unable to operate anywhere within city limits due to their likely classification as a “toy vehicle.” Other toy vehicles that are currently prohibited from streets, sidewalks, and other public places are skateboards and roller blades. </w:t>
      </w:r>
      <w:r w:rsidR="008E0AF5">
        <w:t>Some c</w:t>
      </w:r>
      <w:r w:rsidR="009058CD">
        <w:t xml:space="preserve">ity councilors are concerned that sidewalks are too narrow and </w:t>
      </w:r>
      <w:r w:rsidR="008E0AF5">
        <w:t xml:space="preserve">that haphazard </w:t>
      </w:r>
      <w:r w:rsidR="009058CD">
        <w:t xml:space="preserve">scooter parking </w:t>
      </w:r>
      <w:r w:rsidR="008E0AF5">
        <w:t>would</w:t>
      </w:r>
      <w:r w:rsidR="009058CD">
        <w:t xml:space="preserve"> impede other public space users.</w:t>
      </w:r>
      <w:r w:rsidR="0030733A">
        <w:t xml:space="preserve"> </w:t>
      </w:r>
    </w:p>
    <w:p w14:paraId="4FB0DB26" w14:textId="77777777" w:rsidR="009058CD" w:rsidRDefault="009058CD" w:rsidP="00043362"/>
    <w:p w14:paraId="4ED41F83" w14:textId="77777777" w:rsidR="00A6529F" w:rsidRDefault="00413706" w:rsidP="00043362">
      <w:r>
        <w:t xml:space="preserve">Motorists and pedestrians are not the only users of public space. </w:t>
      </w:r>
      <w:r w:rsidR="00D074AC">
        <w:t>The advent of electric assisted and</w:t>
      </w:r>
      <w:r w:rsidR="009058CD">
        <w:t xml:space="preserve"> powered bicycles and scooters has blurred </w:t>
      </w:r>
      <w:r w:rsidR="00891043">
        <w:t>the dividing line between “</w:t>
      </w:r>
      <w:r w:rsidR="00D074AC">
        <w:t>motor vehicles” and “non-motorized vehic</w:t>
      </w:r>
      <w:r w:rsidR="00891043">
        <w:t xml:space="preserve">les.” </w:t>
      </w:r>
      <w:r>
        <w:t>With many alternative modes of transportation appearing</w:t>
      </w:r>
      <w:r w:rsidR="00D074AC">
        <w:t xml:space="preserve"> and more to come</w:t>
      </w:r>
      <w:r>
        <w:t xml:space="preserve">, </w:t>
      </w:r>
      <w:r w:rsidR="00CA6739">
        <w:t>it’s time to re-allocate</w:t>
      </w:r>
      <w:r w:rsidR="009058CD">
        <w:t xml:space="preserve"> and redesign public space, </w:t>
      </w:r>
      <w:r w:rsidR="00CA6739">
        <w:t xml:space="preserve">update </w:t>
      </w:r>
      <w:r>
        <w:t>ordinances governing the use of public space</w:t>
      </w:r>
      <w:r w:rsidR="00CA6739">
        <w:t xml:space="preserve"> to optimize the transportation system for all users</w:t>
      </w:r>
      <w:r w:rsidR="009058CD">
        <w:t>, educate users on the changes</w:t>
      </w:r>
      <w:r w:rsidR="00891043">
        <w:t>, and enforce the changes</w:t>
      </w:r>
      <w:r w:rsidR="00CA6739">
        <w:t>. This is the Complete Streets concept.</w:t>
      </w:r>
      <w:r w:rsidR="0030733A">
        <w:t xml:space="preserve"> </w:t>
      </w:r>
      <w:r w:rsidR="00891043">
        <w:t xml:space="preserve">The City, the County, </w:t>
      </w:r>
      <w:r w:rsidR="00CA6739">
        <w:t xml:space="preserve">and the State have established Complete Streets policies. </w:t>
      </w:r>
    </w:p>
    <w:p w14:paraId="3AC9D535" w14:textId="77777777" w:rsidR="00A6529F" w:rsidRDefault="00A6529F" w:rsidP="00043362"/>
    <w:p w14:paraId="6C052C51" w14:textId="77777777" w:rsidR="00A6529F" w:rsidRDefault="00043362" w:rsidP="00043362">
      <w:r>
        <w:t xml:space="preserve">Jing Zhang described e-scooter programs </w:t>
      </w:r>
      <w:r w:rsidR="00D074AC">
        <w:t>in Kansas;</w:t>
      </w:r>
      <w:r w:rsidR="00FA0CA5">
        <w:t xml:space="preserve"> </w:t>
      </w:r>
      <w:r w:rsidR="00D074AC">
        <w:t xml:space="preserve">Charlotte, NC; </w:t>
      </w:r>
      <w:r w:rsidR="00FA0CA5">
        <w:t>Washington DC and San Francisco.</w:t>
      </w:r>
      <w:r w:rsidR="0030733A">
        <w:t xml:space="preserve"> </w:t>
      </w:r>
      <w:r w:rsidR="00FA0CA5">
        <w:t>He provided a San Francisco model application for e-scooter share vendors.</w:t>
      </w:r>
      <w:r w:rsidR="0030733A">
        <w:t xml:space="preserve"> </w:t>
      </w:r>
      <w:r w:rsidR="001F7F0B">
        <w:t>The BB will provide recommenda</w:t>
      </w:r>
      <w:r w:rsidR="00891043">
        <w:t>tions to Assistant City Manager</w:t>
      </w:r>
      <w:r w:rsidR="001F7F0B">
        <w:t xml:space="preserve"> </w:t>
      </w:r>
      <w:r w:rsidR="00891043">
        <w:t>(</w:t>
      </w:r>
      <w:r w:rsidR="001F7F0B">
        <w:t>Emily Muzzarelli</w:t>
      </w:r>
      <w:r w:rsidR="00891043">
        <w:t>)</w:t>
      </w:r>
      <w:r w:rsidR="001F7F0B">
        <w:t xml:space="preserve"> in a response memo.</w:t>
      </w:r>
    </w:p>
    <w:p w14:paraId="1D820601" w14:textId="77777777" w:rsidR="00A6529F" w:rsidRDefault="00A6529F" w:rsidP="00043362"/>
    <w:p w14:paraId="202D2177" w14:textId="77777777" w:rsidR="00DA0027" w:rsidRDefault="00891043">
      <w:r>
        <w:t xml:space="preserve">Frank </w:t>
      </w:r>
      <w:r w:rsidR="00A6529F">
        <w:t>Gmeindl volunteered to collect BB member input and reduce it to a draft BB respons</w:t>
      </w:r>
      <w:bookmarkStart w:id="0" w:name="_GoBack"/>
      <w:bookmarkEnd w:id="0"/>
      <w:r w:rsidR="00A6529F">
        <w:t xml:space="preserve">e to Emily Muzzarelli’s request for BB input on </w:t>
      </w:r>
      <w:r w:rsidR="00A6529F" w:rsidRPr="00A6529F">
        <w:t>policies/ordinances that would address electric ride-share scooter</w:t>
      </w:r>
      <w:r w:rsidR="00A6529F">
        <w:t>s in Morgantown.</w:t>
      </w:r>
    </w:p>
    <w:p w14:paraId="7E69A88B" w14:textId="77777777" w:rsidR="00DA0027" w:rsidRDefault="00DA0027" w:rsidP="0061642C">
      <w:pPr>
        <w:pStyle w:val="Heading2"/>
      </w:pPr>
      <w:r>
        <w:t xml:space="preserve">Agenda Item 2. </w:t>
      </w:r>
      <w:r w:rsidRPr="000D1E96">
        <w:t>The Spine Network (development and review)</w:t>
      </w:r>
    </w:p>
    <w:p w14:paraId="3673E64A" w14:textId="77777777" w:rsidR="008F146D" w:rsidRDefault="00DA0027">
      <w:r>
        <w:t xml:space="preserve">Drew </w:t>
      </w:r>
      <w:r w:rsidR="00891043">
        <w:t xml:space="preserve">Gatlin </w:t>
      </w:r>
      <w:r>
        <w:t xml:space="preserve">explained the Spine Network </w:t>
      </w:r>
      <w:r w:rsidR="00891043">
        <w:t xml:space="preserve">(originally presented at the September 2018 board meeting) </w:t>
      </w:r>
      <w:r>
        <w:t>using a map of it that was posted on the wall.</w:t>
      </w:r>
      <w:r w:rsidR="0030733A">
        <w:t xml:space="preserve"> </w:t>
      </w:r>
      <w:r w:rsidR="00575C2C">
        <w:t>The Spine Network is a graphical plan for using, adapting and modifying existing infrastructure to create efficient, effective and safe bicycling network in Morgantown.</w:t>
      </w:r>
    </w:p>
    <w:p w14:paraId="17568039" w14:textId="77777777" w:rsidR="008F146D" w:rsidRDefault="008F146D"/>
    <w:p w14:paraId="6C81CE4A" w14:textId="77777777" w:rsidR="007C1561" w:rsidRDefault="00891043">
      <w:r>
        <w:t xml:space="preserve">Chip </w:t>
      </w:r>
      <w:r w:rsidR="00575C2C">
        <w:t>Wamsley illustrated how a user of the Spine Network could provide input that could be used to improve the network.</w:t>
      </w:r>
      <w:r w:rsidR="0030733A">
        <w:t xml:space="preserve"> </w:t>
      </w:r>
    </w:p>
    <w:p w14:paraId="4AD3E6F1" w14:textId="77777777" w:rsidR="007C1561" w:rsidRDefault="007C1561"/>
    <w:p w14:paraId="3E4F8158" w14:textId="77777777" w:rsidR="008F146D" w:rsidRDefault="00DA0027">
      <w:r>
        <w:t xml:space="preserve">Participants discussed </w:t>
      </w:r>
      <w:r w:rsidR="007C1561">
        <w:t>what to do with</w:t>
      </w:r>
      <w:r w:rsidR="00575C2C">
        <w:t xml:space="preserve"> the Network</w:t>
      </w:r>
      <w:r w:rsidR="007C1561">
        <w:t xml:space="preserve"> now</w:t>
      </w:r>
      <w:r w:rsidR="00575C2C">
        <w:t>.</w:t>
      </w:r>
      <w:r w:rsidR="0030733A">
        <w:t xml:space="preserve"> </w:t>
      </w:r>
      <w:r w:rsidR="00575C2C">
        <w:t xml:space="preserve">One attractive use is as a frame of reference for entities such as the Public Works </w:t>
      </w:r>
      <w:r w:rsidR="0030733A">
        <w:t xml:space="preserve">and Engineering </w:t>
      </w:r>
      <w:r w:rsidR="00575C2C">
        <w:t>Department</w:t>
      </w:r>
      <w:r w:rsidR="0030733A">
        <w:t>s</w:t>
      </w:r>
      <w:r w:rsidR="00575C2C">
        <w:t xml:space="preserve"> when planning </w:t>
      </w:r>
      <w:r w:rsidR="007C1561">
        <w:t>street maintenance and construction to see how bicycle infrastructure can be integrated in the planning process.</w:t>
      </w:r>
      <w:r w:rsidR="0030733A">
        <w:t xml:space="preserve"> </w:t>
      </w:r>
    </w:p>
    <w:p w14:paraId="0B21E5FD" w14:textId="77777777" w:rsidR="008F146D" w:rsidRDefault="008F146D"/>
    <w:p w14:paraId="2E80C64C" w14:textId="77777777" w:rsidR="00DA0027" w:rsidRDefault="00891043">
      <w:r>
        <w:t xml:space="preserve">Bill </w:t>
      </w:r>
      <w:r w:rsidR="007C1561">
        <w:t xml:space="preserve">Kawecki recommended presenting </w:t>
      </w:r>
      <w:r w:rsidR="008F146D">
        <w:t>the Spine Network</w:t>
      </w:r>
      <w:r w:rsidR="007C1561">
        <w:t xml:space="preserve"> to Google in Pittsburgh to consider incorporating in Google “by bicycle” routing in Google Maps. Arrangements might first have to be made with property owners of unconventional network </w:t>
      </w:r>
      <w:r w:rsidR="007C1561">
        <w:lastRenderedPageBreak/>
        <w:t>routes that cross their property to indemnify them against bicycling mishaps on their property.</w:t>
      </w:r>
      <w:r w:rsidR="0030733A">
        <w:t xml:space="preserve"> </w:t>
      </w:r>
      <w:r w:rsidR="007C1561">
        <w:t>Participants</w:t>
      </w:r>
      <w:r w:rsidR="00DA0027">
        <w:t xml:space="preserve"> decided to give </w:t>
      </w:r>
      <w:r w:rsidR="00575C2C">
        <w:t>the Network map</w:t>
      </w:r>
      <w:r w:rsidR="00DA0027">
        <w:t xml:space="preserve"> to Alta </w:t>
      </w:r>
      <w:r w:rsidR="00575C2C">
        <w:t xml:space="preserve">Planning &amp; Design </w:t>
      </w:r>
      <w:r w:rsidR="00DA0027">
        <w:t>to use in their new contract with the MPO to update the Greater Morgantown Transportation Plan.</w:t>
      </w:r>
    </w:p>
    <w:p w14:paraId="1D440B9B" w14:textId="77777777" w:rsidR="00DA0027" w:rsidRDefault="00DA0027" w:rsidP="0061642C">
      <w:pPr>
        <w:pStyle w:val="Heading2"/>
      </w:pPr>
      <w:r>
        <w:t xml:space="preserve">Agenda Item 3. </w:t>
      </w:r>
      <w:r w:rsidRPr="00DA0027">
        <w:t>The sharrows / bike</w:t>
      </w:r>
      <w:r>
        <w:t xml:space="preserve"> lane celebration </w:t>
      </w:r>
    </w:p>
    <w:p w14:paraId="567E0369" w14:textId="77777777" w:rsidR="008F146D" w:rsidRDefault="00DA0027" w:rsidP="00CF1490">
      <w:r>
        <w:t>Participants decided to produce two celebrations: one soon</w:t>
      </w:r>
      <w:r w:rsidR="00B11384">
        <w:t>,</w:t>
      </w:r>
      <w:r>
        <w:t xml:space="preserve"> </w:t>
      </w:r>
      <w:r w:rsidR="00442129">
        <w:t>primarily an information re</w:t>
      </w:r>
      <w:r w:rsidR="008F146D">
        <w:t xml:space="preserve">lease </w:t>
      </w:r>
      <w:r>
        <w:t>and another next Spring which will include a ride.</w:t>
      </w:r>
      <w:r w:rsidR="0030733A">
        <w:t xml:space="preserve"> </w:t>
      </w:r>
      <w:r w:rsidR="008F146D">
        <w:t xml:space="preserve">A Morgantown Minute YouTube video has been produced and published on the City website: </w:t>
      </w:r>
      <w:hyperlink r:id="rId6" w:history="1">
        <w:r w:rsidR="008F146D" w:rsidRPr="0043717E">
          <w:rPr>
            <w:rStyle w:val="Hyperlink"/>
          </w:rPr>
          <w:t>https://www.youtube.com/watch?v=v0GeaYgFGoQ</w:t>
        </w:r>
      </w:hyperlink>
      <w:r w:rsidR="008F146D">
        <w:t xml:space="preserve"> .</w:t>
      </w:r>
    </w:p>
    <w:p w14:paraId="648BC6AB" w14:textId="392955D5" w:rsidR="00CF1490" w:rsidRDefault="00DA0027" w:rsidP="00CF1490">
      <w:r>
        <w:t>Chip Wamsley is the owner of this action item</w:t>
      </w:r>
      <w:r w:rsidR="00442129">
        <w:t xml:space="preserve"> and Marilyn Newcome and Harry Grandon are working with him to make it happen</w:t>
      </w:r>
      <w:r>
        <w:t>.</w:t>
      </w:r>
    </w:p>
    <w:p w14:paraId="615180C2" w14:textId="77777777" w:rsidR="00CF1490" w:rsidRPr="000D1E96" w:rsidRDefault="00A540B3" w:rsidP="0061642C">
      <w:pPr>
        <w:pStyle w:val="Heading2"/>
      </w:pPr>
      <w:r>
        <w:t>Agenda Item 4.</w:t>
      </w:r>
      <w:r w:rsidR="0030733A">
        <w:t xml:space="preserve"> </w:t>
      </w:r>
      <w:r w:rsidR="00CF1490">
        <w:t xml:space="preserve">The </w:t>
      </w:r>
      <w:r w:rsidR="00CF1490" w:rsidRPr="000D1E96">
        <w:t>bike/ped facilities closure policy</w:t>
      </w:r>
    </w:p>
    <w:p w14:paraId="4C14B4D5" w14:textId="005BFB4C" w:rsidR="00CF1490" w:rsidRDefault="0061642C" w:rsidP="00A540B3">
      <w:r>
        <w:t>Short non-conclusive discussion about the need for an established process for providing detours for trail and sidewalk closures at a level of service similar to that for motorists when roads are closed.</w:t>
      </w:r>
    </w:p>
    <w:p w14:paraId="516A2685" w14:textId="77777777" w:rsidR="00A540B3" w:rsidRPr="000D1E96" w:rsidRDefault="00CF1490" w:rsidP="0061642C">
      <w:pPr>
        <w:pStyle w:val="Heading2"/>
      </w:pPr>
      <w:r>
        <w:t>Agenda Item 5.</w:t>
      </w:r>
      <w:r w:rsidR="0030733A">
        <w:t xml:space="preserve"> </w:t>
      </w:r>
      <w:r w:rsidR="00A540B3" w:rsidRPr="000D1E96">
        <w:t>Board member recruitment</w:t>
      </w:r>
    </w:p>
    <w:p w14:paraId="797E5DC7" w14:textId="1A99770C" w:rsidR="00A540B3" w:rsidRDefault="000663B2" w:rsidP="00A540B3">
      <w:r>
        <w:t>Turnover of board members due to graduation, job changes, birth of children leaves membership comprised of mainly retired people.</w:t>
      </w:r>
      <w:r w:rsidR="0030733A">
        <w:t xml:space="preserve"> </w:t>
      </w:r>
      <w:r w:rsidR="00A540B3">
        <w:t>Members discussed the changing role of the Board over the years particularly that the City government is doing some of the activities that the BB formerly did.</w:t>
      </w:r>
      <w:r w:rsidR="0030733A">
        <w:t xml:space="preserve"> </w:t>
      </w:r>
      <w:r w:rsidR="00A540B3">
        <w:t xml:space="preserve">Members </w:t>
      </w:r>
      <w:r w:rsidR="00DB1A49">
        <w:t>expressed an interest in</w:t>
      </w:r>
      <w:r w:rsidR="00A540B3">
        <w:t xml:space="preserve"> re-establish</w:t>
      </w:r>
      <w:r w:rsidR="00DB1A49">
        <w:t>ing</w:t>
      </w:r>
      <w:r w:rsidR="00A540B3">
        <w:t xml:space="preserve"> the Board as an advisory board to the City Council, the City Manager and the City Manager’s staff.</w:t>
      </w:r>
      <w:r w:rsidR="0030733A">
        <w:t xml:space="preserve"> </w:t>
      </w:r>
      <w:r w:rsidR="008F146D">
        <w:t>The role and responsibilities of the Bic</w:t>
      </w:r>
      <w:r>
        <w:t>ycle Board and its members need</w:t>
      </w:r>
      <w:r w:rsidR="008F146D">
        <w:t xml:space="preserve"> to be </w:t>
      </w:r>
      <w:r>
        <w:t>reviewed.</w:t>
      </w:r>
      <w:r w:rsidR="0030733A">
        <w:t xml:space="preserve"> </w:t>
      </w:r>
      <w:r>
        <w:t xml:space="preserve">To attract new members, positives / accomplishments need to be </w:t>
      </w:r>
      <w:r w:rsidR="00226A0A">
        <w:t>emphasized.</w:t>
      </w:r>
      <w:r w:rsidR="0030733A">
        <w:t xml:space="preserve"> </w:t>
      </w:r>
      <w:r w:rsidR="00226A0A">
        <w:t>A</w:t>
      </w:r>
      <w:r w:rsidR="00AB67A5">
        <w:t xml:space="preserve"> fun event could attract candidates.</w:t>
      </w:r>
      <w:r w:rsidR="0030733A">
        <w:t xml:space="preserve"> </w:t>
      </w:r>
      <w:r w:rsidR="00226A0A">
        <w:t xml:space="preserve">Participants discussed </w:t>
      </w:r>
      <w:r w:rsidR="00442129">
        <w:t xml:space="preserve">without conclusion </w:t>
      </w:r>
      <w:r w:rsidR="00226A0A">
        <w:t>hiring a city staff bicycle</w:t>
      </w:r>
      <w:r w:rsidR="00DB1A49">
        <w:t>/pedestrian</w:t>
      </w:r>
      <w:r w:rsidR="00226A0A">
        <w:t xml:space="preserve"> coordinator</w:t>
      </w:r>
      <w:r w:rsidR="00442129">
        <w:t>.</w:t>
      </w:r>
    </w:p>
    <w:p w14:paraId="7FE08277" w14:textId="77777777" w:rsidR="00A540B3" w:rsidRDefault="00CF1490" w:rsidP="0061642C">
      <w:pPr>
        <w:pStyle w:val="Heading2"/>
      </w:pPr>
      <w:r>
        <w:t>Agenda Item 6</w:t>
      </w:r>
      <w:r w:rsidR="00A540B3">
        <w:t>.</w:t>
      </w:r>
      <w:r w:rsidR="0030733A">
        <w:t xml:space="preserve"> </w:t>
      </w:r>
      <w:r w:rsidR="00A540B3" w:rsidRPr="000D1E96">
        <w:t>Hazel Ruby McQuain Park</w:t>
      </w:r>
    </w:p>
    <w:p w14:paraId="2EE11F0E" w14:textId="0F473A8E" w:rsidR="001F7F0B" w:rsidRDefault="001F7F0B" w:rsidP="001F7F0B">
      <w:r>
        <w:t xml:space="preserve">If BB members have </w:t>
      </w:r>
      <w:r w:rsidR="00DB1A49">
        <w:t xml:space="preserve">specific </w:t>
      </w:r>
      <w:r>
        <w:t>wishes for the upgrade, the BB should gath</w:t>
      </w:r>
      <w:r w:rsidR="00B11384">
        <w:t>er them and present them at Riverfront Taskforce</w:t>
      </w:r>
      <w:r w:rsidR="0061642C">
        <w:t>.</w:t>
      </w:r>
      <w:r w:rsidR="0030733A">
        <w:t xml:space="preserve"> </w:t>
      </w:r>
      <w:r w:rsidR="0061642C">
        <w:t>There are monthly meetings somewhere at 9 am but the day and location was not identified.</w:t>
      </w:r>
      <w:r w:rsidR="00B11384">
        <w:t xml:space="preserve"> </w:t>
      </w:r>
      <w:r w:rsidR="0061642C">
        <w:t xml:space="preserve">There’s a meeting </w:t>
      </w:r>
      <w:r w:rsidR="00442129">
        <w:t xml:space="preserve">Nov. 16, 9-12:30 at Marilla Center </w:t>
      </w:r>
      <w:r w:rsidR="0061642C">
        <w:t>involving the “</w:t>
      </w:r>
      <w:r w:rsidR="00442129">
        <w:t>River Life</w:t>
      </w:r>
      <w:r w:rsidR="0061642C">
        <w:t>” group which has broader scope than the Hazel Ruby McQuain Park and broader than the Morgantown riverfront</w:t>
      </w:r>
      <w:r w:rsidR="00442129">
        <w:t>.</w:t>
      </w:r>
    </w:p>
    <w:p w14:paraId="0D71231F" w14:textId="77777777" w:rsidR="001F7F0B" w:rsidRDefault="00CF1490" w:rsidP="0061642C">
      <w:pPr>
        <w:pStyle w:val="Heading2"/>
      </w:pPr>
      <w:r>
        <w:t>Agenda Item 7</w:t>
      </w:r>
      <w:r w:rsidR="001F7F0B">
        <w:t>.</w:t>
      </w:r>
      <w:r w:rsidR="0030733A">
        <w:t xml:space="preserve"> </w:t>
      </w:r>
      <w:r w:rsidR="001F7F0B" w:rsidRPr="000D1E96">
        <w:t>The Regional Bike/Ped Plan process</w:t>
      </w:r>
    </w:p>
    <w:p w14:paraId="485D173B" w14:textId="77777777" w:rsidR="00A540B3" w:rsidRPr="000D1E96" w:rsidRDefault="001F7F0B" w:rsidP="00A540B3">
      <w:r>
        <w:t>The MPO has signed a $260,000 2-year contract with Alta Planning &amp; Design to update the Greater Morgantown Transportation Plan.</w:t>
      </w:r>
      <w:r w:rsidR="0030733A">
        <w:t xml:space="preserve"> </w:t>
      </w:r>
      <w:r>
        <w:t xml:space="preserve"> Data collection will begin in December, 2018.</w:t>
      </w:r>
    </w:p>
    <w:p w14:paraId="36510A66" w14:textId="3C780AC8" w:rsidR="00EB09D7" w:rsidRDefault="00EB09D7"/>
    <w:p w14:paraId="52887A7D" w14:textId="77777777" w:rsidR="000812E0" w:rsidRDefault="000812E0"/>
    <w:p w14:paraId="5AEF024A" w14:textId="3AA1AE75" w:rsidR="000812E0" w:rsidRDefault="000812E0">
      <w:r>
        <w:br w:type="page"/>
      </w:r>
      <w:r>
        <w:lastRenderedPageBreak/>
        <w:t>Appendix A, Scooter Memo</w:t>
      </w:r>
    </w:p>
    <w:p w14:paraId="67AE8B27" w14:textId="77777777" w:rsidR="000812E0" w:rsidRDefault="000812E0"/>
    <w:p w14:paraId="65E4A4AC" w14:textId="2FABD1A2" w:rsidR="000812E0" w:rsidRDefault="000812E0" w:rsidP="000812E0">
      <w:r>
        <w:rPr>
          <w:noProof/>
        </w:rPr>
        <w:drawing>
          <wp:inline distT="0" distB="0" distL="0" distR="0" wp14:anchorId="0161FB7A" wp14:editId="17B52137">
            <wp:extent cx="5086350" cy="6829425"/>
            <wp:effectExtent l="76200" t="76200" r="114300" b="1238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829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8F6759" w14:textId="27E15BED" w:rsidR="000812E0" w:rsidRDefault="000812E0" w:rsidP="000812E0">
      <w:r>
        <w:rPr>
          <w:noProof/>
        </w:rPr>
        <w:lastRenderedPageBreak/>
        <w:drawing>
          <wp:inline distT="0" distB="0" distL="0" distR="0" wp14:anchorId="7947578D" wp14:editId="074C9F8E">
            <wp:extent cx="4924425" cy="4457700"/>
            <wp:effectExtent l="76200" t="76200" r="123825" b="1143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457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812E0" w:rsidSect="00EB09D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5F4B"/>
    <w:multiLevelType w:val="hybridMultilevel"/>
    <w:tmpl w:val="F8C8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665A"/>
    <w:multiLevelType w:val="hybridMultilevel"/>
    <w:tmpl w:val="F8C8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A12C2"/>
    <w:multiLevelType w:val="hybridMultilevel"/>
    <w:tmpl w:val="F8C8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83C4C"/>
    <w:multiLevelType w:val="hybridMultilevel"/>
    <w:tmpl w:val="F8C8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2FE4"/>
    <w:multiLevelType w:val="hybridMultilevel"/>
    <w:tmpl w:val="F8C8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46FCF"/>
    <w:multiLevelType w:val="hybridMultilevel"/>
    <w:tmpl w:val="F8C8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EB09D7"/>
    <w:rsid w:val="00043362"/>
    <w:rsid w:val="000663B2"/>
    <w:rsid w:val="000812E0"/>
    <w:rsid w:val="000D1E96"/>
    <w:rsid w:val="001F7F0B"/>
    <w:rsid w:val="00226A0A"/>
    <w:rsid w:val="0030733A"/>
    <w:rsid w:val="00413706"/>
    <w:rsid w:val="00442129"/>
    <w:rsid w:val="00575C2C"/>
    <w:rsid w:val="0061642C"/>
    <w:rsid w:val="007C1561"/>
    <w:rsid w:val="00891043"/>
    <w:rsid w:val="008E0AF5"/>
    <w:rsid w:val="008F146D"/>
    <w:rsid w:val="009058CD"/>
    <w:rsid w:val="00A52180"/>
    <w:rsid w:val="00A540B3"/>
    <w:rsid w:val="00A6529F"/>
    <w:rsid w:val="00AA61EA"/>
    <w:rsid w:val="00AB67A5"/>
    <w:rsid w:val="00B11384"/>
    <w:rsid w:val="00B66B04"/>
    <w:rsid w:val="00BB1BBC"/>
    <w:rsid w:val="00CA6739"/>
    <w:rsid w:val="00CB6AB4"/>
    <w:rsid w:val="00CF1490"/>
    <w:rsid w:val="00D074AC"/>
    <w:rsid w:val="00D81306"/>
    <w:rsid w:val="00DA0027"/>
    <w:rsid w:val="00DB1A49"/>
    <w:rsid w:val="00EB09D7"/>
    <w:rsid w:val="00ED4264"/>
    <w:rsid w:val="00FA0C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BF2"/>
  <w15:docId w15:val="{9DA2D84C-ACB0-4C0E-A44E-B381EEEC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D"/>
  </w:style>
  <w:style w:type="paragraph" w:styleId="Heading1">
    <w:name w:val="heading 1"/>
    <w:basedOn w:val="Normal"/>
    <w:next w:val="Normal"/>
    <w:link w:val="Heading1Char"/>
    <w:rsid w:val="0061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6164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B1BBC"/>
    <w:pPr>
      <w:ind w:left="720"/>
      <w:contextualSpacing/>
    </w:pPr>
  </w:style>
  <w:style w:type="table" w:styleId="TableGrid">
    <w:name w:val="Table Grid"/>
    <w:basedOn w:val="TableNormal"/>
    <w:rsid w:val="000433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8F14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1642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164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0GeaYgFGoQ" TargetMode="External"/><Relationship Id="rId5" Type="http://schemas.openxmlformats.org/officeDocument/2006/relationships/hyperlink" Target="http://morgantown.granicus.com/ViewPublisher.php?view_id=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Drew Gatlin</cp:lastModifiedBy>
  <cp:revision>5</cp:revision>
  <dcterms:created xsi:type="dcterms:W3CDTF">2018-11-02T09:45:00Z</dcterms:created>
  <dcterms:modified xsi:type="dcterms:W3CDTF">2018-11-08T20:33:00Z</dcterms:modified>
</cp:coreProperties>
</file>