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422D8" w14:textId="77777777" w:rsidR="00A35168" w:rsidRPr="001F2216" w:rsidRDefault="004F463D">
      <w:p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Suggested projects from the BFC Application</w:t>
      </w:r>
    </w:p>
    <w:p w14:paraId="56A9AC4F" w14:textId="77777777" w:rsidR="004F463D" w:rsidRPr="001F2216" w:rsidRDefault="004F463D" w:rsidP="004F4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This application takes a very long time and a large amount of resources from our group. Should we continue pursuing it? Are there Alternatives?</w:t>
      </w:r>
    </w:p>
    <w:p w14:paraId="4644257F" w14:textId="77777777" w:rsidR="004F463D" w:rsidRPr="001F2216" w:rsidRDefault="004F463D" w:rsidP="004F4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 xml:space="preserve">Would we like to affiliate ourselves with Transportation Equity Network? </w:t>
      </w:r>
      <w:hyperlink r:id="rId5" w:history="1">
        <w:r w:rsidRPr="001F2216">
          <w:rPr>
            <w:rStyle w:val="Hyperlink"/>
            <w:rFonts w:ascii="Times New Roman" w:hAnsi="Times New Roman" w:cs="Times New Roman"/>
            <w:sz w:val="24"/>
            <w:szCs w:val="24"/>
          </w:rPr>
          <w:t>http://www.transportationequity.org/</w:t>
        </w:r>
      </w:hyperlink>
    </w:p>
    <w:p w14:paraId="3F5F47F6" w14:textId="77777777" w:rsidR="004F463D" w:rsidRPr="001F2216" w:rsidRDefault="004F463D" w:rsidP="004F4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Application mentions “cooperation with adjacent communities” pretty often, this makes me wonder – ought we more formally approach surrounding communities and attempt to align our efforts? Invite representatives to sit on our board?</w:t>
      </w:r>
    </w:p>
    <w:p w14:paraId="45588581" w14:textId="77777777" w:rsidR="004F463D" w:rsidRPr="001F2216" w:rsidRDefault="004F463D" w:rsidP="004F4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 xml:space="preserve">20 d) </w:t>
      </w:r>
      <w:proofErr w:type="gramStart"/>
      <w:r w:rsidRPr="001F2216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1F2216">
        <w:rPr>
          <w:rFonts w:ascii="Times New Roman" w:hAnsi="Times New Roman" w:cs="Times New Roman"/>
          <w:sz w:val="24"/>
          <w:szCs w:val="24"/>
        </w:rPr>
        <w:t xml:space="preserve"> tools are in place to ensure policy compliance? (we indicated that we have a local complete streets policy but also parking policies) – we say </w:t>
      </w:r>
      <w:proofErr w:type="spellStart"/>
      <w:r w:rsidRPr="001F2216">
        <w:rPr>
          <w:rFonts w:ascii="Times New Roman" w:hAnsi="Times New Roman" w:cs="Times New Roman"/>
          <w:sz w:val="24"/>
          <w:szCs w:val="24"/>
        </w:rPr>
        <w:t>Req’mt</w:t>
      </w:r>
      <w:proofErr w:type="spellEnd"/>
      <w:r w:rsidRPr="001F2216">
        <w:rPr>
          <w:rFonts w:ascii="Times New Roman" w:hAnsi="Times New Roman" w:cs="Times New Roman"/>
          <w:sz w:val="24"/>
          <w:szCs w:val="24"/>
        </w:rPr>
        <w:t xml:space="preserve"> to go through an admin process if no bicycle pedestrian facilities are proposed, implementation guidance, design manual, oversight by bike board. We DID NOT check “training” or “implementation checklist” – the latter would be easy to do – develop a single page document for any new development with links to external guidelines. Complete Streets Organization may even have something like this premade.</w:t>
      </w:r>
    </w:p>
    <w:p w14:paraId="7006773C" w14:textId="77777777" w:rsidR="004F463D" w:rsidRPr="001F2216" w:rsidRDefault="004F463D" w:rsidP="004F4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Update our share the road information given to driver’s education programs</w:t>
      </w:r>
    </w:p>
    <w:p w14:paraId="43191CAD" w14:textId="77777777" w:rsidR="004F463D" w:rsidRPr="001F2216" w:rsidRDefault="004F463D" w:rsidP="004F4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Public Service Announcements</w:t>
      </w:r>
      <w:r w:rsidR="001F2216" w:rsidRPr="001F2216">
        <w:rPr>
          <w:rFonts w:ascii="Times New Roman" w:hAnsi="Times New Roman" w:cs="Times New Roman"/>
          <w:sz w:val="24"/>
          <w:szCs w:val="24"/>
        </w:rPr>
        <w:t xml:space="preserve">, let’s ramp these up and host them on our </w:t>
      </w:r>
      <w:proofErr w:type="spellStart"/>
      <w:r w:rsidR="001F2216" w:rsidRPr="001F221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1F2216" w:rsidRPr="001F2216">
        <w:rPr>
          <w:rFonts w:ascii="Times New Roman" w:hAnsi="Times New Roman" w:cs="Times New Roman"/>
          <w:sz w:val="24"/>
          <w:szCs w:val="24"/>
        </w:rPr>
        <w:t xml:space="preserve"> / website </w:t>
      </w:r>
    </w:p>
    <w:p w14:paraId="356DF7A2" w14:textId="77777777" w:rsidR="001F2216" w:rsidRPr="001F2216" w:rsidRDefault="001F2216" w:rsidP="004F4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Is there a comprehensive guide to community bicycle events?</w:t>
      </w:r>
    </w:p>
    <w:p w14:paraId="56C1D313" w14:textId="77777777" w:rsidR="001F2216" w:rsidRPr="001F2216" w:rsidRDefault="001F2216" w:rsidP="004F4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Can we go ahead and commit to organizing a ride every time a major project is completed?</w:t>
      </w:r>
    </w:p>
    <w:p w14:paraId="64CB55D8" w14:textId="77777777" w:rsidR="001F2216" w:rsidRDefault="001F2216" w:rsidP="001F2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2216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cycle Friendly Business Program</w:t>
      </w:r>
      <w:r w:rsidRPr="001F2216">
        <w:rPr>
          <w:rFonts w:ascii="Times New Roman" w:hAnsi="Times New Roman" w:cs="Times New Roman"/>
          <w:sz w:val="24"/>
          <w:szCs w:val="24"/>
        </w:rPr>
        <w:t xml:space="preserve"> - Let’s get a page up on our website offering help for local businesses who want to become bicycle friendly certified. We can have a contact committee designated to respond to any inquiries. We can help promote businesses who are certified.</w:t>
      </w:r>
    </w:p>
    <w:p w14:paraId="67A9266B" w14:textId="77777777" w:rsidR="001F2216" w:rsidRDefault="001F2216" w:rsidP="001F2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Bicycle Friendly University Program – how feasible do we think this is? Christiaan offered to spearhead this a while back, who else wants to be a part of it?</w:t>
      </w:r>
    </w:p>
    <w:p w14:paraId="5F33C6BD" w14:textId="77777777" w:rsidR="001F2216" w:rsidRDefault="001F2216" w:rsidP="001F2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we incorporate Frank’s crash data presentation into formal police training? “Training on bicycle crash types, numbers, and locations”</w:t>
      </w:r>
    </w:p>
    <w:p w14:paraId="605C21C4" w14:textId="77777777" w:rsidR="001F2216" w:rsidRDefault="001F2216" w:rsidP="001F2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Non-mandatory bike registration // Stolen or impounded bikes recovery system or assistance – this would be pretty easy to do, no? Police could host, or we could host. </w:t>
      </w:r>
    </w:p>
    <w:p w14:paraId="498845A1" w14:textId="77777777" w:rsidR="001F2216" w:rsidRDefault="001F2216" w:rsidP="001F2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update bicycle plan – can anyone answer “what percentage of the current plan has been implemented?” I say this because it doesn’t seem like we have a clear method of quantifying our completion or progress. We dialed back target goals due to city inaction on 20 items presented to them</w:t>
      </w:r>
      <w:r w:rsidR="002A007D">
        <w:rPr>
          <w:rFonts w:ascii="Times New Roman" w:hAnsi="Times New Roman" w:cs="Times New Roman"/>
          <w:sz w:val="24"/>
          <w:szCs w:val="24"/>
        </w:rPr>
        <w:t>…?</w:t>
      </w:r>
    </w:p>
    <w:p w14:paraId="0BE3FAC6" w14:textId="77777777" w:rsidR="002A007D" w:rsidRDefault="002A007D" w:rsidP="002A0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07D">
        <w:rPr>
          <w:rFonts w:ascii="Times New Roman" w:hAnsi="Times New Roman" w:cs="Times New Roman"/>
          <w:sz w:val="24"/>
          <w:szCs w:val="24"/>
        </w:rPr>
        <w:t xml:space="preserve">We need to start developing annual target goals. We wrote current plan placing department most likely to be responsible for a given project in charge of said project, didn’t work out because everyone’s too busy so we are going back to drawing board to find a new way to keep the pressure on </w:t>
      </w:r>
      <w:r>
        <w:rPr>
          <w:rFonts w:ascii="Times New Roman" w:hAnsi="Times New Roman" w:cs="Times New Roman"/>
          <w:sz w:val="24"/>
          <w:szCs w:val="24"/>
        </w:rPr>
        <w:t>these projects</w:t>
      </w:r>
    </w:p>
    <w:p w14:paraId="441823C5" w14:textId="77777777" w:rsidR="002A007D" w:rsidRDefault="002A007D" w:rsidP="002A0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07D">
        <w:rPr>
          <w:rFonts w:ascii="Times New Roman" w:hAnsi="Times New Roman" w:cs="Times New Roman"/>
          <w:sz w:val="24"/>
          <w:szCs w:val="24"/>
        </w:rPr>
        <w:t>What local agencies have a bicycle master plans or similar section in another plans and transportation demand management documents?</w:t>
      </w:r>
      <w:r>
        <w:rPr>
          <w:rFonts w:ascii="Times New Roman" w:hAnsi="Times New Roman" w:cs="Times New Roman"/>
          <w:sz w:val="24"/>
          <w:szCs w:val="24"/>
        </w:rPr>
        <w:t xml:space="preserve"> – Can we ensure MLTA has our language in a section of their plan? BOPARC?</w:t>
      </w:r>
    </w:p>
    <w:p w14:paraId="6D210BFD" w14:textId="77777777" w:rsidR="002A007D" w:rsidRDefault="002A007D" w:rsidP="002A0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does your community collect info on bicycle usage? Any surveys we do, like the parking survey or automated bicycle counters, regular and manual counts when designing corridors – let’s make sure to put the info up on our website. Also, any way to expand these surveys? Can we do “statistically valid community bicycle surveys?”</w:t>
      </w:r>
    </w:p>
    <w:p w14:paraId="27D5D76E" w14:textId="77777777" w:rsidR="002A007D" w:rsidRDefault="002A007D" w:rsidP="002A00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07D">
        <w:rPr>
          <w:rFonts w:ascii="Times New Roman" w:hAnsi="Times New Roman" w:cs="Times New Roman"/>
          <w:sz w:val="24"/>
          <w:szCs w:val="24"/>
        </w:rPr>
        <w:t xml:space="preserve">Next time we send out a MUB mailer (maybe for the </w:t>
      </w:r>
      <w:proofErr w:type="spellStart"/>
      <w:r w:rsidRPr="002A007D">
        <w:rPr>
          <w:rFonts w:ascii="Times New Roman" w:hAnsi="Times New Roman" w:cs="Times New Roman"/>
          <w:sz w:val="24"/>
          <w:szCs w:val="24"/>
        </w:rPr>
        <w:t>sharrow</w:t>
      </w:r>
      <w:proofErr w:type="spellEnd"/>
      <w:r w:rsidRPr="002A007D">
        <w:rPr>
          <w:rFonts w:ascii="Times New Roman" w:hAnsi="Times New Roman" w:cs="Times New Roman"/>
          <w:sz w:val="24"/>
          <w:szCs w:val="24"/>
        </w:rPr>
        <w:t xml:space="preserve">??) we should include a link to website and a public survey on cycling in Morgantown. Let’s go ahead and develop a survey based on these questions and post it on our website / </w:t>
      </w:r>
      <w:proofErr w:type="spellStart"/>
      <w:r w:rsidRPr="002A007D">
        <w:rPr>
          <w:rFonts w:ascii="Times New Roman" w:hAnsi="Times New Roman" w:cs="Times New Roman"/>
          <w:sz w:val="24"/>
          <w:szCs w:val="24"/>
        </w:rPr>
        <w:t>facebook</w:t>
      </w:r>
      <w:proofErr w:type="spellEnd"/>
    </w:p>
    <w:p w14:paraId="51B66DCD" w14:textId="77777777" w:rsidR="002A007D" w:rsidRPr="002A007D" w:rsidRDefault="002A007D" w:rsidP="002A00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impact studies!! Let’s do these more often, provide a template for groups to do it, and publish them on our website</w:t>
      </w:r>
      <w:bookmarkStart w:id="0" w:name="_GoBack"/>
      <w:bookmarkEnd w:id="0"/>
    </w:p>
    <w:sectPr w:rsidR="002A007D" w:rsidRPr="002A0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E69C5"/>
    <w:multiLevelType w:val="hybridMultilevel"/>
    <w:tmpl w:val="36389184"/>
    <w:lvl w:ilvl="0" w:tplc="A99E9F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3D"/>
    <w:rsid w:val="001F2216"/>
    <w:rsid w:val="002A007D"/>
    <w:rsid w:val="004F463D"/>
    <w:rsid w:val="00A3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AE05"/>
  <w15:chartTrackingRefBased/>
  <w15:docId w15:val="{200BFBF2-A3CF-48E2-AF82-95652249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nsportationequit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1</cp:revision>
  <dcterms:created xsi:type="dcterms:W3CDTF">2015-12-31T21:03:00Z</dcterms:created>
  <dcterms:modified xsi:type="dcterms:W3CDTF">2015-12-31T21:38:00Z</dcterms:modified>
</cp:coreProperties>
</file>