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AC9" w:rsidRDefault="001E1AC9" w:rsidP="001E1AC9">
      <w:r>
        <w:t xml:space="preserve">Congratulations to the Ontario Power Authority in Toronto ONTARIO, (my birthplace).  It is showing and implementing the vision and leadership that all </w:t>
      </w:r>
      <w:r w:rsidR="00023E48">
        <w:t>jurisdictions should</w:t>
      </w:r>
      <w:r>
        <w:t xml:space="preserve"> adopt.</w:t>
      </w:r>
    </w:p>
    <w:p w:rsidR="001E1AC9" w:rsidRDefault="001E1AC9" w:rsidP="001E1AC9"/>
    <w:p w:rsidR="001E1AC9" w:rsidRDefault="001E1AC9" w:rsidP="001E1AC9">
      <w:r>
        <w:t xml:space="preserve">It has been clearly demonstrated around the globe that transitioning to renewable energy will accelerate economic development, create hundreds of new profitable engineering, manufacturing and installation businesses and thousands of jobs...stimulate the economy, while slowing, reversing and stopping global warming ASAP.  </w:t>
      </w:r>
    </w:p>
    <w:p w:rsidR="001E1AC9" w:rsidRDefault="001E1AC9" w:rsidP="001E1AC9"/>
    <w:p w:rsidR="001E1AC9" w:rsidRDefault="001E1AC9" w:rsidP="001E1AC9">
      <w:r>
        <w:t>It is a win/win/win...and could be in my personal opinion, an economic stimulus, even my residence today, in coal addicted West Virginia...and I am dedicated to pushing WV in that job creating direction.</w:t>
      </w:r>
    </w:p>
    <w:p w:rsidR="001E1AC9" w:rsidRDefault="001E1AC9" w:rsidP="001E1AC9"/>
    <w:p w:rsidR="001E1AC9" w:rsidRDefault="001E1AC9" w:rsidP="001E1AC9"/>
    <w:p w:rsidR="001E1AC9" w:rsidRDefault="001E1AC9" w:rsidP="001E1AC9">
      <w:r>
        <w:t>Allan Tweddle</w:t>
      </w:r>
    </w:p>
    <w:p w:rsidR="001E1AC9" w:rsidRDefault="001E1AC9" w:rsidP="001E1AC9">
      <w:r>
        <w:t xml:space="preserve">Board Member, </w:t>
      </w:r>
    </w:p>
    <w:p w:rsidR="00D46C2B" w:rsidRDefault="001E1AC9" w:rsidP="001E1AC9">
      <w:proofErr w:type="gramStart"/>
      <w:r>
        <w:t>West Virginia Public Energy Authority.</w:t>
      </w:r>
      <w:proofErr w:type="gramEnd"/>
    </w:p>
    <w:sectPr w:rsidR="00D46C2B" w:rsidSect="00D46C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1AC9"/>
    <w:rsid w:val="00023E48"/>
    <w:rsid w:val="00083210"/>
    <w:rsid w:val="001E1AC9"/>
    <w:rsid w:val="00D46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Tweddle</dc:creator>
  <cp:lastModifiedBy>Allan Tweddle</cp:lastModifiedBy>
  <cp:revision>2</cp:revision>
  <dcterms:created xsi:type="dcterms:W3CDTF">2010-12-10T16:44:00Z</dcterms:created>
  <dcterms:modified xsi:type="dcterms:W3CDTF">2010-12-10T16:45:00Z</dcterms:modified>
</cp:coreProperties>
</file>